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3B4665" w14:paraId="2D850EC1" w14:textId="77777777" w:rsidTr="00491F3F">
        <w:trPr>
          <w:trHeight w:val="2297"/>
        </w:trPr>
        <w:tc>
          <w:tcPr>
            <w:tcW w:w="4011" w:type="dxa"/>
          </w:tcPr>
          <w:p w14:paraId="511F0163" w14:textId="4E5DBA8D" w:rsidR="003B4665" w:rsidRDefault="00A00C30" w:rsidP="003B4665">
            <w:pPr>
              <w:jc w:val="both"/>
              <w:rPr>
                <w:rFonts w:cstheme="minorHAnsi"/>
                <w:color w:val="262626" w:themeColor="text1" w:themeTint="D9"/>
                <w:szCs w:val="20"/>
              </w:rPr>
            </w:pPr>
            <w:r>
              <w:rPr>
                <w:rFonts w:cstheme="minorHAnsi"/>
                <w:noProof/>
                <w:color w:val="262626" w:themeColor="text1" w:themeTint="D9"/>
                <w:szCs w:val="20"/>
              </w:rPr>
              <w:drawing>
                <wp:inline distT="0" distB="0" distL="0" distR="0" wp14:anchorId="7CCA9AC5" wp14:editId="03A078D2">
                  <wp:extent cx="2632075" cy="1693545"/>
                  <wp:effectExtent l="0" t="0" r="0" b="1905"/>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1693545"/>
                          </a:xfrm>
                          <a:prstGeom prst="rect">
                            <a:avLst/>
                          </a:prstGeom>
                          <a:noFill/>
                          <a:ln>
                            <a:noFill/>
                          </a:ln>
                        </pic:spPr>
                      </pic:pic>
                    </a:graphicData>
                  </a:graphic>
                </wp:inline>
              </w:drawing>
            </w:r>
          </w:p>
        </w:tc>
      </w:tr>
    </w:tbl>
    <w:p w14:paraId="56866165" w14:textId="695934E1" w:rsidR="00491F3F" w:rsidRPr="00367B77" w:rsidRDefault="00491F3F" w:rsidP="00491F3F">
      <w:pPr>
        <w:ind w:left="-426"/>
        <w:rPr>
          <w:rFonts w:cstheme="minorHAnsi"/>
          <w:b/>
          <w:color w:val="FFC000"/>
          <w:sz w:val="72"/>
        </w:rPr>
      </w:pPr>
      <w:r w:rsidRPr="00367B77">
        <w:rPr>
          <w:rFonts w:cstheme="minorHAnsi"/>
          <w:b/>
          <w:color w:val="FFC000"/>
          <w:sz w:val="72"/>
        </w:rPr>
        <w:t>Entry Form 202</w:t>
      </w:r>
      <w:r w:rsidR="00780871" w:rsidRPr="00367B77">
        <w:rPr>
          <w:rFonts w:cstheme="minorHAnsi"/>
          <w:b/>
          <w:color w:val="FFC000"/>
          <w:sz w:val="72"/>
        </w:rPr>
        <w:t>5</w:t>
      </w:r>
      <w:r w:rsidRPr="00367B77">
        <w:rPr>
          <w:rFonts w:cstheme="minorHAnsi"/>
          <w:b/>
          <w:color w:val="FFC000"/>
          <w:sz w:val="72"/>
        </w:rPr>
        <w:t xml:space="preserve"> </w:t>
      </w:r>
    </w:p>
    <w:p w14:paraId="7C533BED" w14:textId="0B5F9A52" w:rsidR="00491F3F" w:rsidRPr="00367B77" w:rsidRDefault="009C50AA" w:rsidP="00491F3F">
      <w:pPr>
        <w:ind w:left="-426"/>
        <w:jc w:val="both"/>
        <w:rPr>
          <w:rFonts w:cstheme="minorHAnsi"/>
          <w:color w:val="FFC000"/>
          <w:sz w:val="44"/>
        </w:rPr>
      </w:pPr>
      <w:r w:rsidRPr="00367B77">
        <w:rPr>
          <w:rFonts w:cstheme="minorHAnsi"/>
          <w:color w:val="FFC000"/>
          <w:sz w:val="44"/>
        </w:rPr>
        <w:t>Apprentice of the Year Award</w:t>
      </w:r>
    </w:p>
    <w:p w14:paraId="202EE3F1" w14:textId="77777777" w:rsidR="00491F3F" w:rsidRDefault="00491F3F" w:rsidP="00491F3F">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0AC16CE3" w14:textId="5C6E406D" w:rsidR="00473BC8" w:rsidRDefault="00473BC8" w:rsidP="00473BC8">
      <w:pPr>
        <w:ind w:left="-426"/>
        <w:rPr>
          <w:rFonts w:cstheme="minorHAnsi"/>
          <w:color w:val="262626" w:themeColor="text1" w:themeTint="D9"/>
          <w:szCs w:val="20"/>
        </w:rPr>
      </w:pPr>
      <w:r w:rsidRPr="00473BC8">
        <w:rPr>
          <w:rFonts w:cstheme="minorHAnsi"/>
          <w:color w:val="262626" w:themeColor="text1" w:themeTint="D9"/>
          <w:szCs w:val="20"/>
        </w:rPr>
        <w:t>This award recognises an individual who has made an exceptional contribution and commitment to their workplace. Open to all current apprentices or former that have completed an apprenticeship during 202</w:t>
      </w:r>
      <w:r w:rsidR="00367B77">
        <w:rPr>
          <w:rFonts w:cstheme="minorHAnsi"/>
          <w:color w:val="262626" w:themeColor="text1" w:themeTint="D9"/>
          <w:szCs w:val="20"/>
        </w:rPr>
        <w:t>4</w:t>
      </w:r>
      <w:r w:rsidRPr="00473BC8">
        <w:rPr>
          <w:rFonts w:cstheme="minorHAnsi"/>
          <w:color w:val="262626" w:themeColor="text1" w:themeTint="D9"/>
          <w:szCs w:val="20"/>
        </w:rPr>
        <w:t>/202</w:t>
      </w:r>
      <w:r w:rsidR="00367B77">
        <w:rPr>
          <w:rFonts w:cstheme="minorHAnsi"/>
          <w:color w:val="262626" w:themeColor="text1" w:themeTint="D9"/>
          <w:szCs w:val="20"/>
        </w:rPr>
        <w:t>5</w:t>
      </w:r>
      <w:r w:rsidRPr="00473BC8">
        <w:rPr>
          <w:rFonts w:cstheme="minorHAnsi"/>
          <w:color w:val="262626" w:themeColor="text1" w:themeTint="D9"/>
          <w:szCs w:val="20"/>
        </w:rPr>
        <w:t>.</w:t>
      </w:r>
    </w:p>
    <w:p w14:paraId="4AEA057D" w14:textId="77777777" w:rsidR="00C80F51" w:rsidRPr="00367B77" w:rsidRDefault="00C80F51" w:rsidP="00C80F51">
      <w:pPr>
        <w:ind w:left="-426"/>
        <w:jc w:val="both"/>
        <w:rPr>
          <w:rFonts w:cstheme="minorHAnsi"/>
          <w:color w:val="FFC000"/>
          <w:sz w:val="36"/>
          <w:szCs w:val="36"/>
        </w:rPr>
      </w:pPr>
      <w:r w:rsidRPr="00367B77">
        <w:rPr>
          <w:rFonts w:cstheme="minorHAnsi"/>
          <w:color w:val="FFC000"/>
          <w:sz w:val="36"/>
          <w:szCs w:val="36"/>
        </w:rPr>
        <w:t>Criteria for this award</w:t>
      </w:r>
    </w:p>
    <w:p w14:paraId="3C495D98" w14:textId="77777777" w:rsidR="00473BC8" w:rsidRPr="00473BC8" w:rsidRDefault="00473BC8" w:rsidP="00473BC8">
      <w:pPr>
        <w:ind w:left="-426"/>
        <w:rPr>
          <w:rFonts w:cstheme="minorHAnsi"/>
          <w:color w:val="262626" w:themeColor="text1" w:themeTint="D9"/>
          <w:szCs w:val="20"/>
        </w:rPr>
      </w:pPr>
      <w:r w:rsidRPr="00473BC8">
        <w:rPr>
          <w:rFonts w:cstheme="minorHAnsi"/>
          <w:color w:val="262626" w:themeColor="text1" w:themeTint="D9"/>
          <w:szCs w:val="20"/>
        </w:rPr>
        <w:t>The judges will be looking for evidence of the following:</w:t>
      </w:r>
    </w:p>
    <w:p w14:paraId="23CD6BC0" w14:textId="0FC9CBF2" w:rsidR="00473BC8" w:rsidRPr="00473BC8" w:rsidRDefault="00473BC8" w:rsidP="00473BC8">
      <w:pPr>
        <w:pStyle w:val="ListParagraph"/>
        <w:numPr>
          <w:ilvl w:val="0"/>
          <w:numId w:val="9"/>
        </w:numPr>
        <w:rPr>
          <w:rFonts w:cstheme="minorHAnsi"/>
          <w:color w:val="262626" w:themeColor="text1" w:themeTint="D9"/>
          <w:szCs w:val="20"/>
        </w:rPr>
      </w:pPr>
      <w:r w:rsidRPr="00473BC8">
        <w:rPr>
          <w:rFonts w:cstheme="minorHAnsi"/>
          <w:color w:val="262626" w:themeColor="text1" w:themeTint="D9"/>
          <w:szCs w:val="20"/>
        </w:rPr>
        <w:t>Evidence of dedication and commitment through learning</w:t>
      </w:r>
    </w:p>
    <w:p w14:paraId="1AAB796C" w14:textId="77777777" w:rsidR="00473BC8" w:rsidRPr="00473BC8" w:rsidRDefault="00473BC8" w:rsidP="00473BC8">
      <w:pPr>
        <w:pStyle w:val="ListParagraph"/>
        <w:numPr>
          <w:ilvl w:val="0"/>
          <w:numId w:val="9"/>
        </w:numPr>
        <w:rPr>
          <w:rFonts w:cstheme="minorHAnsi"/>
          <w:color w:val="262626" w:themeColor="text1" w:themeTint="D9"/>
          <w:szCs w:val="20"/>
        </w:rPr>
      </w:pPr>
      <w:r w:rsidRPr="00473BC8">
        <w:rPr>
          <w:rFonts w:cstheme="minorHAnsi"/>
          <w:color w:val="262626" w:themeColor="text1" w:themeTint="D9"/>
          <w:szCs w:val="20"/>
        </w:rPr>
        <w:t>Outstanding examples of applying theory practically</w:t>
      </w:r>
    </w:p>
    <w:p w14:paraId="3F5DE173" w14:textId="77777777" w:rsidR="00473BC8" w:rsidRPr="00473BC8" w:rsidRDefault="00473BC8" w:rsidP="00473BC8">
      <w:pPr>
        <w:pStyle w:val="ListParagraph"/>
        <w:numPr>
          <w:ilvl w:val="0"/>
          <w:numId w:val="9"/>
        </w:numPr>
        <w:rPr>
          <w:rFonts w:cstheme="minorHAnsi"/>
          <w:color w:val="262626" w:themeColor="text1" w:themeTint="D9"/>
          <w:szCs w:val="20"/>
        </w:rPr>
      </w:pPr>
      <w:r w:rsidRPr="00473BC8">
        <w:rPr>
          <w:rFonts w:cstheme="minorHAnsi"/>
          <w:color w:val="262626" w:themeColor="text1" w:themeTint="D9"/>
          <w:szCs w:val="20"/>
        </w:rPr>
        <w:t>Demonstration of surpassing expectations in the workplace</w:t>
      </w:r>
    </w:p>
    <w:p w14:paraId="1C1A9796" w14:textId="77777777" w:rsidR="00473BC8" w:rsidRPr="00473BC8" w:rsidRDefault="00473BC8" w:rsidP="00473BC8">
      <w:pPr>
        <w:pStyle w:val="ListParagraph"/>
        <w:numPr>
          <w:ilvl w:val="0"/>
          <w:numId w:val="9"/>
        </w:numPr>
        <w:rPr>
          <w:rFonts w:cstheme="minorHAnsi"/>
          <w:color w:val="262626" w:themeColor="text1" w:themeTint="D9"/>
          <w:szCs w:val="20"/>
        </w:rPr>
      </w:pPr>
      <w:r w:rsidRPr="00473BC8">
        <w:rPr>
          <w:rFonts w:cstheme="minorHAnsi"/>
          <w:color w:val="262626" w:themeColor="text1" w:themeTint="D9"/>
          <w:szCs w:val="20"/>
        </w:rPr>
        <w:t>Positive feedback from colleagues, tutors and/or customers</w:t>
      </w:r>
    </w:p>
    <w:p w14:paraId="5A47F82C" w14:textId="30AF7929" w:rsidR="00906541" w:rsidRPr="003B4665" w:rsidRDefault="00906541" w:rsidP="00906541">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003D51C4" w:rsidRPr="00630A99">
          <w:rPr>
            <w:rStyle w:val="Hyperlink"/>
            <w:rFonts w:cstheme="minorHAnsi"/>
            <w:color w:val="FFC000"/>
            <w:szCs w:val="20"/>
          </w:rPr>
          <w:t>awards@brchamber.co.uk</w:t>
        </w:r>
      </w:hyperlink>
    </w:p>
    <w:p w14:paraId="16089644" w14:textId="10FAC7B5" w:rsidR="00906541" w:rsidRDefault="00906541" w:rsidP="00906541">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AB3C46">
        <w:rPr>
          <w:rFonts w:cstheme="minorHAnsi"/>
          <w:color w:val="FFC000"/>
          <w:szCs w:val="20"/>
        </w:rPr>
        <w:t>4</w:t>
      </w:r>
      <w:r w:rsidR="00AB3C46" w:rsidRPr="00630A99">
        <w:rPr>
          <w:rFonts w:cstheme="minorHAnsi"/>
          <w:color w:val="FFC000"/>
          <w:szCs w:val="20"/>
        </w:rPr>
        <w:t xml:space="preserve">pm, </w:t>
      </w:r>
      <w:r w:rsidR="00AB3C46">
        <w:rPr>
          <w:rFonts w:cstheme="minorHAnsi"/>
          <w:color w:val="FFC000"/>
          <w:szCs w:val="20"/>
        </w:rPr>
        <w:t>Fri</w:t>
      </w:r>
      <w:r w:rsidR="00AB3C46" w:rsidRPr="00630A99">
        <w:rPr>
          <w:rFonts w:cstheme="minorHAnsi"/>
          <w:color w:val="FFC000"/>
          <w:szCs w:val="20"/>
        </w:rPr>
        <w:t xml:space="preserve">day, </w:t>
      </w:r>
      <w:r w:rsidR="00AB3C46">
        <w:rPr>
          <w:rFonts w:cstheme="minorHAnsi"/>
          <w:color w:val="FFC000"/>
          <w:szCs w:val="20"/>
        </w:rPr>
        <w:t>12</w:t>
      </w:r>
      <w:r w:rsidR="00AB3C46" w:rsidRPr="00630A99">
        <w:rPr>
          <w:rFonts w:cstheme="minorHAnsi"/>
          <w:color w:val="FFC000"/>
          <w:szCs w:val="20"/>
          <w:vertAlign w:val="superscript"/>
        </w:rPr>
        <w:t>th</w:t>
      </w:r>
      <w:r w:rsidR="00AB3C46" w:rsidRPr="00630A99">
        <w:rPr>
          <w:rFonts w:cstheme="minorHAnsi"/>
          <w:color w:val="FFC000"/>
          <w:szCs w:val="20"/>
        </w:rPr>
        <w:t xml:space="preserve"> September 202</w:t>
      </w:r>
      <w:r w:rsidR="00AB3C46">
        <w:rPr>
          <w:rFonts w:cstheme="minorHAnsi"/>
          <w:color w:val="FFC000"/>
          <w:szCs w:val="20"/>
        </w:rPr>
        <w:t>5</w:t>
      </w:r>
    </w:p>
    <w:p w14:paraId="32FBB6A8" w14:textId="34B9AC25"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41" behindDoc="0" locked="0" layoutInCell="1" allowOverlap="1" wp14:anchorId="3B026733" wp14:editId="3DB3946F">
                <wp:simplePos x="0" y="0"/>
                <wp:positionH relativeFrom="margin">
                  <wp:posOffset>536575</wp:posOffset>
                </wp:positionH>
                <wp:positionV relativeFrom="paragraph">
                  <wp:posOffset>17810</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A3C586"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1.4pt" to="4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" strokecolor="#cfcdcd [2894]">
                <v:stroke joinstyle="miter"/>
                <w10:wrap anchorx="margin"/>
              </v:line>
            </w:pict>
          </mc:Fallback>
        </mc:AlternateContent>
      </w:r>
    </w:p>
    <w:p w14:paraId="0CB4A96E" w14:textId="21FC7734"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0" behindDoc="0" locked="0" layoutInCell="1" allowOverlap="1" wp14:anchorId="733A31C7" wp14:editId="046B6724">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5E0A904" w14:textId="1E4E8098" w:rsidR="00062011" w:rsidRPr="00572D3A" w:rsidRDefault="00062011" w:rsidP="007B38E7">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65E0A904" w14:textId="1E4E8098" w:rsidR="00062011" w:rsidRPr="00572D3A" w:rsidRDefault="00062011" w:rsidP="007B38E7">
                      <w:pPr>
                        <w:jc w:val="center"/>
                        <w:rPr>
                          <w:b/>
                          <w:sz w:val="28"/>
                        </w:rPr>
                      </w:pPr>
                    </w:p>
                  </w:txbxContent>
                </v:textbox>
              </v:roundrect>
            </w:pict>
          </mc:Fallback>
        </mc:AlternateContent>
      </w:r>
      <w:r w:rsidR="00F46784">
        <w:rPr>
          <w:rFonts w:cstheme="minorHAnsi"/>
          <w:color w:val="262626" w:themeColor="text1" w:themeTint="D9"/>
          <w:sz w:val="32"/>
        </w:rPr>
        <w:t>Name of the person you are nominating</w:t>
      </w:r>
      <w:r w:rsidRPr="003B4665">
        <w:rPr>
          <w:rFonts w:cstheme="minorHAnsi"/>
          <w:color w:val="262626" w:themeColor="text1" w:themeTint="D9"/>
          <w:sz w:val="32"/>
        </w:rPr>
        <w:t xml:space="preserve">: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79CAF57F" w14:textId="77777777" w:rsidR="00F46784" w:rsidRPr="00F46784" w:rsidRDefault="00F46784" w:rsidP="00F46784">
      <w:pPr>
        <w:spacing w:line="276" w:lineRule="auto"/>
        <w:ind w:left="-426"/>
        <w:rPr>
          <w:rFonts w:cstheme="minorHAnsi"/>
          <w:sz w:val="32"/>
        </w:rPr>
      </w:pPr>
      <w:r w:rsidRPr="00F46784">
        <w:rPr>
          <w:rFonts w:cstheme="minorHAnsi"/>
          <w:noProof/>
          <w:sz w:val="32"/>
          <w:lang w:eastAsia="en-GB"/>
        </w:rPr>
        <mc:AlternateContent>
          <mc:Choice Requires="wps">
            <w:drawing>
              <wp:anchor distT="0" distB="0" distL="114300" distR="114300" simplePos="0" relativeHeight="251658242" behindDoc="0" locked="0" layoutInCell="1" allowOverlap="1" wp14:anchorId="1711C14E" wp14:editId="27608FB2">
                <wp:simplePos x="0" y="0"/>
                <wp:positionH relativeFrom="column">
                  <wp:posOffset>714375</wp:posOffset>
                </wp:positionH>
                <wp:positionV relativeFrom="paragraph">
                  <wp:posOffset>288925</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3E3686C" w14:textId="44A80D6D" w:rsidR="00F46784" w:rsidRPr="0046267C" w:rsidRDefault="00F46784" w:rsidP="00F46784">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11C14E" id="Rectangle: Rounded Corners 4" o:spid="_x0000_s1027" style="position:absolute;left:0;text-align:left;margin-left:56.25pt;margin-top:22.7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" fillcolor="white [3201]" strokecolor="#ffc000 [3207]" strokeweight="1pt">
                <v:stroke joinstyle="miter"/>
                <v:textbox>
                  <w:txbxContent>
                    <w:p w14:paraId="13E3686C" w14:textId="44A80D6D" w:rsidR="00F46784" w:rsidRPr="0046267C" w:rsidRDefault="00F46784" w:rsidP="00F46784">
                      <w:pPr>
                        <w:jc w:val="center"/>
                        <w:rPr>
                          <w:sz w:val="28"/>
                          <w:szCs w:val="28"/>
                        </w:rPr>
                      </w:pPr>
                    </w:p>
                  </w:txbxContent>
                </v:textbox>
              </v:roundrect>
            </w:pict>
          </mc:Fallback>
        </mc:AlternateContent>
      </w:r>
      <w:r w:rsidRPr="00F46784">
        <w:rPr>
          <w:rFonts w:cstheme="minorHAnsi"/>
          <w:noProof/>
          <w:sz w:val="32"/>
          <w:lang w:eastAsia="en-GB"/>
        </w:rPr>
        <mc:AlternateContent>
          <mc:Choice Requires="wps">
            <w:drawing>
              <wp:anchor distT="0" distB="0" distL="114300" distR="114300" simplePos="0" relativeHeight="251658245" behindDoc="0" locked="0" layoutInCell="1" allowOverlap="1" wp14:anchorId="4883A49B" wp14:editId="3E755B4F">
                <wp:simplePos x="0" y="0"/>
                <wp:positionH relativeFrom="column">
                  <wp:posOffset>4257675</wp:posOffset>
                </wp:positionH>
                <wp:positionV relativeFrom="paragraph">
                  <wp:posOffset>272415</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629B6B4" w14:textId="7E17F000" w:rsidR="00F46784" w:rsidRPr="0046267C" w:rsidRDefault="00F46784" w:rsidP="00F46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83A49B" id="Rectangle: Rounded Corners 1" o:spid="_x0000_s1028" style="position:absolute;left:0;text-align:left;margin-left:335.25pt;margin-top:2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" fillcolor="white [3201]" strokecolor="#ffc000 [3207]" strokeweight="1pt">
                <v:stroke joinstyle="miter"/>
                <v:textbox>
                  <w:txbxContent>
                    <w:p w14:paraId="1629B6B4" w14:textId="7E17F000" w:rsidR="00F46784" w:rsidRPr="0046267C" w:rsidRDefault="00F46784" w:rsidP="00F46784">
                      <w:pPr>
                        <w:jc w:val="center"/>
                      </w:pPr>
                    </w:p>
                  </w:txbxContent>
                </v:textbox>
              </v:roundrect>
            </w:pict>
          </mc:Fallback>
        </mc:AlternateContent>
      </w:r>
      <w:r w:rsidRPr="00F46784">
        <w:rPr>
          <w:rFonts w:cstheme="minorHAnsi"/>
          <w:sz w:val="32"/>
        </w:rPr>
        <w:t>Nominees Contact Information:</w:t>
      </w:r>
    </w:p>
    <w:p w14:paraId="7A3902AB" w14:textId="77777777" w:rsidR="00F46784" w:rsidRPr="00F46784" w:rsidRDefault="00F46784" w:rsidP="00F46784">
      <w:pPr>
        <w:spacing w:line="480" w:lineRule="auto"/>
        <w:ind w:left="-426"/>
        <w:rPr>
          <w:rFonts w:cstheme="minorHAnsi"/>
        </w:rPr>
      </w:pPr>
      <w:r w:rsidRPr="00F46784">
        <w:rPr>
          <w:rFonts w:cstheme="minorHAnsi"/>
          <w:noProof/>
          <w:sz w:val="32"/>
          <w:lang w:eastAsia="en-GB"/>
        </w:rPr>
        <mc:AlternateContent>
          <mc:Choice Requires="wps">
            <w:drawing>
              <wp:anchor distT="0" distB="0" distL="114300" distR="114300" simplePos="0" relativeHeight="251658243" behindDoc="0" locked="0" layoutInCell="1" allowOverlap="1" wp14:anchorId="4E39641B" wp14:editId="373CAFA8">
                <wp:simplePos x="0" y="0"/>
                <wp:positionH relativeFrom="column">
                  <wp:posOffset>704850</wp:posOffset>
                </wp:positionH>
                <wp:positionV relativeFrom="paragraph">
                  <wp:posOffset>386715</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952C518" w14:textId="1A8C83D9" w:rsidR="00F46784" w:rsidRPr="0046267C" w:rsidRDefault="00F46784" w:rsidP="003C61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39641B" id="Rectangle: Rounded Corners 6" o:spid="_x0000_s1029" style="position:absolute;left:0;text-align:left;margin-left:55.5pt;margin-top:30.45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" fillcolor="white [3201]" strokecolor="#ffc000 [3207]" strokeweight="1pt">
                <v:stroke joinstyle="miter"/>
                <v:textbox>
                  <w:txbxContent>
                    <w:p w14:paraId="5952C518" w14:textId="1A8C83D9" w:rsidR="00F46784" w:rsidRPr="0046267C" w:rsidRDefault="00F46784" w:rsidP="003C6104"/>
                  </w:txbxContent>
                </v:textbox>
              </v:roundrect>
            </w:pict>
          </mc:Fallback>
        </mc:AlternateContent>
      </w:r>
      <w:r w:rsidRPr="00F46784">
        <w:rPr>
          <w:rFonts w:cstheme="minorHAnsi"/>
          <w:noProof/>
          <w:sz w:val="32"/>
          <w:lang w:eastAsia="en-GB"/>
        </w:rPr>
        <mc:AlternateContent>
          <mc:Choice Requires="wps">
            <w:drawing>
              <wp:anchor distT="0" distB="0" distL="114300" distR="114300" simplePos="0" relativeHeight="251658246" behindDoc="0" locked="0" layoutInCell="1" allowOverlap="1" wp14:anchorId="5766EFC5" wp14:editId="2E2B7E39">
                <wp:simplePos x="0" y="0"/>
                <wp:positionH relativeFrom="column">
                  <wp:posOffset>4248150</wp:posOffset>
                </wp:positionH>
                <wp:positionV relativeFrom="paragraph">
                  <wp:posOffset>370205</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7602247" w14:textId="775F354B" w:rsidR="00F46784" w:rsidRPr="0046267C" w:rsidRDefault="00F46784" w:rsidP="00F46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66EFC5" id="Rectangle: Rounded Corners 16" o:spid="_x0000_s1030" style="position:absolute;left:0;text-align:left;margin-left:334.5pt;margin-top:29.15pt;width:166.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" fillcolor="white [3201]" strokecolor="#ffc000 [3207]" strokeweight="1pt">
                <v:stroke joinstyle="miter"/>
                <v:textbox>
                  <w:txbxContent>
                    <w:p w14:paraId="57602247" w14:textId="775F354B" w:rsidR="00F46784" w:rsidRPr="0046267C" w:rsidRDefault="00F46784" w:rsidP="00F46784">
                      <w:pPr>
                        <w:jc w:val="center"/>
                      </w:pPr>
                    </w:p>
                  </w:txbxContent>
                </v:textbox>
              </v:roundrect>
            </w:pict>
          </mc:Fallback>
        </mc:AlternateContent>
      </w:r>
      <w:r w:rsidRPr="00F46784">
        <w:rPr>
          <w:rFonts w:cstheme="minorHAnsi"/>
        </w:rPr>
        <w:t xml:space="preserve">Company Name: </w:t>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t>Email Address:</w:t>
      </w:r>
    </w:p>
    <w:p w14:paraId="78284BEF" w14:textId="77777777" w:rsidR="00F46784" w:rsidRPr="00F46784" w:rsidRDefault="00F46784" w:rsidP="00F46784">
      <w:pPr>
        <w:spacing w:line="480" w:lineRule="auto"/>
        <w:ind w:left="-426"/>
        <w:rPr>
          <w:rFonts w:cstheme="minorHAnsi"/>
        </w:rPr>
      </w:pPr>
      <w:r w:rsidRPr="00F46784">
        <w:rPr>
          <w:rFonts w:cstheme="minorHAnsi"/>
          <w:noProof/>
          <w:sz w:val="32"/>
          <w:lang w:eastAsia="en-GB"/>
        </w:rPr>
        <mc:AlternateContent>
          <mc:Choice Requires="wps">
            <w:drawing>
              <wp:anchor distT="0" distB="0" distL="114300" distR="114300" simplePos="0" relativeHeight="251658247" behindDoc="0" locked="0" layoutInCell="1" allowOverlap="1" wp14:anchorId="348EBE0E" wp14:editId="55962167">
                <wp:simplePos x="0" y="0"/>
                <wp:positionH relativeFrom="column">
                  <wp:posOffset>714375</wp:posOffset>
                </wp:positionH>
                <wp:positionV relativeFrom="paragraph">
                  <wp:posOffset>394335</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E0FE19A" w14:textId="1BAACA37" w:rsidR="00F46784" w:rsidRPr="0046267C" w:rsidRDefault="00F46784" w:rsidP="00F46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8EBE0E" id="Rectangle: Rounded Corners 17" o:spid="_x0000_s1031" style="position:absolute;left:0;text-align:left;margin-left:56.25pt;margin-top:31.05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" fillcolor="white [3201]" strokecolor="#ffc000 [3207]" strokeweight="1pt">
                <v:stroke joinstyle="miter"/>
                <v:textbox>
                  <w:txbxContent>
                    <w:p w14:paraId="1E0FE19A" w14:textId="1BAACA37" w:rsidR="00F46784" w:rsidRPr="0046267C" w:rsidRDefault="00F46784" w:rsidP="00F46784">
                      <w:pPr>
                        <w:jc w:val="center"/>
                      </w:pPr>
                    </w:p>
                  </w:txbxContent>
                </v:textbox>
              </v:roundrect>
            </w:pict>
          </mc:Fallback>
        </mc:AlternateContent>
      </w:r>
      <w:r w:rsidRPr="00F46784">
        <w:rPr>
          <w:rFonts w:cstheme="minorHAnsi"/>
        </w:rPr>
        <w:t xml:space="preserve">Position: </w:t>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t xml:space="preserve">Telephone: </w:t>
      </w:r>
    </w:p>
    <w:p w14:paraId="3CF60CBB" w14:textId="76D0B5B3" w:rsidR="00F46784" w:rsidRPr="00F46784" w:rsidRDefault="00F46784" w:rsidP="00F46784">
      <w:pPr>
        <w:spacing w:line="480" w:lineRule="auto"/>
        <w:ind w:left="-426"/>
        <w:rPr>
          <w:rFonts w:cstheme="minorHAnsi"/>
        </w:rPr>
      </w:pPr>
      <w:r w:rsidRPr="00F46784">
        <w:rPr>
          <w:rFonts w:cstheme="minorHAnsi"/>
        </w:rPr>
        <w:t>Website:</w:t>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t xml:space="preserve"> </w:t>
      </w:r>
    </w:p>
    <w:p w14:paraId="465333FB" w14:textId="77777777" w:rsidR="00F46784" w:rsidRPr="00F46784" w:rsidRDefault="00F46784" w:rsidP="00F46784">
      <w:pPr>
        <w:spacing w:line="480" w:lineRule="auto"/>
        <w:ind w:left="-426"/>
        <w:rPr>
          <w:rFonts w:cstheme="minorHAnsi"/>
        </w:rPr>
      </w:pPr>
      <w:r w:rsidRPr="00F46784">
        <w:rPr>
          <w:rFonts w:cstheme="minorHAnsi"/>
          <w:noProof/>
          <w:sz w:val="32"/>
          <w:lang w:eastAsia="en-GB"/>
        </w:rPr>
        <mc:AlternateContent>
          <mc:Choice Requires="wps">
            <w:drawing>
              <wp:anchor distT="0" distB="0" distL="114300" distR="114300" simplePos="0" relativeHeight="251658244" behindDoc="0" locked="0" layoutInCell="1" allowOverlap="1" wp14:anchorId="247F3341" wp14:editId="7B8C5E4E">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8EA7886" w14:textId="021C642B" w:rsidR="00F46784" w:rsidRPr="0046267C" w:rsidRDefault="00F46784" w:rsidP="00F46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7F3341" id="Rectangle: Rounded Corners 12" o:spid="_x0000_s1032" style="position:absolute;left:0;text-align:left;margin-left:-19.5pt;margin-top:18.5pt;width:515.2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" fillcolor="white [3201]" strokecolor="#ffc000 [3207]" strokeweight="1pt">
                <v:stroke joinstyle="miter"/>
                <v:textbox>
                  <w:txbxContent>
                    <w:p w14:paraId="78EA7886" w14:textId="021C642B" w:rsidR="00F46784" w:rsidRPr="0046267C" w:rsidRDefault="00F46784" w:rsidP="00F46784">
                      <w:pPr>
                        <w:jc w:val="center"/>
                      </w:pPr>
                    </w:p>
                  </w:txbxContent>
                </v:textbox>
              </v:roundrect>
            </w:pict>
          </mc:Fallback>
        </mc:AlternateContent>
      </w:r>
      <w:r w:rsidRPr="00F46784">
        <w:rPr>
          <w:rFonts w:cstheme="minorHAnsi"/>
        </w:rPr>
        <w:t xml:space="preserve">Company Address: </w:t>
      </w:r>
    </w:p>
    <w:p w14:paraId="00FDFA0E" w14:textId="77777777" w:rsidR="00F46784" w:rsidRPr="00F46784" w:rsidRDefault="00F46784" w:rsidP="00F46784">
      <w:pPr>
        <w:spacing w:line="480" w:lineRule="auto"/>
        <w:ind w:left="-426"/>
        <w:rPr>
          <w:rFonts w:cstheme="minorHAnsi"/>
        </w:rPr>
      </w:pPr>
    </w:p>
    <w:p w14:paraId="23B93A81" w14:textId="77777777" w:rsidR="00905855" w:rsidRDefault="00905855" w:rsidP="00F46784">
      <w:pPr>
        <w:spacing w:after="0" w:line="360" w:lineRule="auto"/>
        <w:ind w:left="-426"/>
        <w:rPr>
          <w:rFonts w:cstheme="minorHAnsi"/>
          <w:sz w:val="32"/>
        </w:rPr>
      </w:pPr>
    </w:p>
    <w:p w14:paraId="2A6EA4B5" w14:textId="354306D4" w:rsidR="00F46784" w:rsidRPr="00F46784" w:rsidRDefault="00F46784" w:rsidP="00F46784">
      <w:pPr>
        <w:spacing w:after="0" w:line="360" w:lineRule="auto"/>
        <w:ind w:left="-426"/>
        <w:rPr>
          <w:rFonts w:cstheme="minorHAnsi"/>
          <w:sz w:val="32"/>
        </w:rPr>
      </w:pPr>
      <w:r w:rsidRPr="00F46784">
        <w:rPr>
          <w:rFonts w:cstheme="minorHAnsi"/>
          <w:noProof/>
          <w:sz w:val="32"/>
          <w:lang w:eastAsia="en-GB"/>
        </w:rPr>
        <mc:AlternateContent>
          <mc:Choice Requires="wps">
            <w:drawing>
              <wp:anchor distT="0" distB="0" distL="114300" distR="114300" simplePos="0" relativeHeight="251658249" behindDoc="0" locked="0" layoutInCell="1" allowOverlap="1" wp14:anchorId="676EBA67" wp14:editId="625F37AC">
                <wp:simplePos x="0" y="0"/>
                <wp:positionH relativeFrom="column">
                  <wp:posOffset>4219575</wp:posOffset>
                </wp:positionH>
                <wp:positionV relativeFrom="paragraph">
                  <wp:posOffset>288925</wp:posOffset>
                </wp:positionV>
                <wp:extent cx="2114550" cy="368300"/>
                <wp:effectExtent l="0" t="0" r="19050" b="12700"/>
                <wp:wrapNone/>
                <wp:docPr id="10" name="Rectangle: Rounded Corners 10"/>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61EACBB" w14:textId="156624B7" w:rsidR="00F46784" w:rsidRPr="00F46784" w:rsidRDefault="00F46784" w:rsidP="00F46784">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6EBA67" id="Rectangle: Rounded Corners 10" o:spid="_x0000_s1033" style="position:absolute;left:0;text-align:left;margin-left:332.25pt;margin-top:22.75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" fillcolor="white [3201]" strokecolor="#ffc000 [3207]" strokeweight="1pt">
                <v:stroke joinstyle="miter"/>
                <v:textbox>
                  <w:txbxContent>
                    <w:p w14:paraId="561EACBB" w14:textId="156624B7" w:rsidR="00F46784" w:rsidRPr="00F46784" w:rsidRDefault="00F46784" w:rsidP="00F46784">
                      <w:pPr>
                        <w:jc w:val="center"/>
                        <w:rPr>
                          <w:color w:val="262626" w:themeColor="text1" w:themeTint="D9"/>
                        </w:rPr>
                      </w:pPr>
                    </w:p>
                  </w:txbxContent>
                </v:textbox>
              </v:roundrect>
            </w:pict>
          </mc:Fallback>
        </mc:AlternateContent>
      </w:r>
      <w:r w:rsidRPr="00F46784">
        <w:rPr>
          <w:rFonts w:cstheme="minorHAnsi"/>
          <w:noProof/>
          <w:sz w:val="32"/>
          <w:lang w:eastAsia="en-GB"/>
        </w:rPr>
        <mc:AlternateContent>
          <mc:Choice Requires="wps">
            <w:drawing>
              <wp:anchor distT="0" distB="0" distL="114300" distR="114300" simplePos="0" relativeHeight="251658248" behindDoc="0" locked="0" layoutInCell="1" allowOverlap="1" wp14:anchorId="62CB80C4" wp14:editId="530ADA22">
                <wp:simplePos x="0" y="0"/>
                <wp:positionH relativeFrom="column">
                  <wp:posOffset>742950</wp:posOffset>
                </wp:positionH>
                <wp:positionV relativeFrom="paragraph">
                  <wp:posOffset>298450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1D56C1B" w14:textId="163B8457" w:rsidR="00F46784" w:rsidRPr="0046267C" w:rsidRDefault="00F46784" w:rsidP="00F46784">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CB80C4" id="Rectangle: Rounded Corners 2" o:spid="_x0000_s1034" style="position:absolute;left:0;text-align:left;margin-left:58.5pt;margin-top:23.5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" fillcolor="white [3201]" strokecolor="#ffc000 [3207]" strokeweight="1pt">
                <v:stroke joinstyle="miter"/>
                <v:textbox>
                  <w:txbxContent>
                    <w:p w14:paraId="71D56C1B" w14:textId="163B8457" w:rsidR="00F46784" w:rsidRPr="0046267C" w:rsidRDefault="00F46784" w:rsidP="00F46784">
                      <w:pPr>
                        <w:jc w:val="center"/>
                        <w:rPr>
                          <w:b/>
                          <w:bCs/>
                        </w:rPr>
                      </w:pPr>
                    </w:p>
                  </w:txbxContent>
                </v:textbox>
              </v:roundrect>
            </w:pict>
          </mc:Fallback>
        </mc:AlternateContent>
      </w:r>
      <w:r w:rsidRPr="00F46784">
        <w:rPr>
          <w:rFonts w:cstheme="minorHAnsi"/>
          <w:sz w:val="32"/>
        </w:rPr>
        <w:t>Nominator:</w:t>
      </w:r>
    </w:p>
    <w:p w14:paraId="6F0AE9B1" w14:textId="29B8720C" w:rsidR="006939D7" w:rsidRDefault="00F46784" w:rsidP="006939D7">
      <w:pPr>
        <w:spacing w:after="0" w:line="720" w:lineRule="auto"/>
        <w:ind w:left="-426"/>
        <w:rPr>
          <w:rFonts w:cstheme="minorHAnsi"/>
        </w:rPr>
      </w:pPr>
      <w:r w:rsidRPr="00F46784">
        <w:rPr>
          <w:rFonts w:cstheme="minorHAnsi"/>
        </w:rPr>
        <w:t>Name:</w:t>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r>
      <w:r w:rsidRPr="00F46784">
        <w:rPr>
          <w:rFonts w:cstheme="minorHAnsi"/>
        </w:rPr>
        <w:tab/>
        <w:t>Email Address:</w:t>
      </w:r>
    </w:p>
    <w:p w14:paraId="5990F0B0" w14:textId="23FC0F27" w:rsidR="006939D7" w:rsidRPr="006939D7" w:rsidRDefault="003C6104" w:rsidP="006939D7">
      <w:pPr>
        <w:spacing w:after="0" w:line="720" w:lineRule="auto"/>
        <w:ind w:left="-426"/>
        <w:rPr>
          <w:rFonts w:cstheme="minorHAnsi"/>
        </w:rPr>
      </w:pPr>
      <w:r w:rsidRPr="00F46784">
        <w:rPr>
          <w:rFonts w:cstheme="minorHAnsi"/>
          <w:noProof/>
          <w:sz w:val="32"/>
          <w:lang w:eastAsia="en-GB"/>
        </w:rPr>
        <mc:AlternateContent>
          <mc:Choice Requires="wps">
            <w:drawing>
              <wp:anchor distT="0" distB="0" distL="114300" distR="114300" simplePos="0" relativeHeight="251658250" behindDoc="0" locked="0" layoutInCell="1" allowOverlap="1" wp14:anchorId="118979FA" wp14:editId="79E79BD8">
                <wp:simplePos x="0" y="0"/>
                <wp:positionH relativeFrom="column">
                  <wp:posOffset>692150</wp:posOffset>
                </wp:positionH>
                <wp:positionV relativeFrom="paragraph">
                  <wp:posOffset>6985</wp:posOffset>
                </wp:positionV>
                <wp:extent cx="2114550" cy="368300"/>
                <wp:effectExtent l="0" t="0" r="19050" b="12700"/>
                <wp:wrapNone/>
                <wp:docPr id="20" name="Rectangle: Rounded Corners 20"/>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3A13069" w14:textId="29B697CD" w:rsidR="00F46784" w:rsidRPr="0046267C" w:rsidRDefault="00F46784" w:rsidP="003C61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8979FA" id="Rectangle: Rounded Corners 20" o:spid="_x0000_s1035" style="position:absolute;left:0;text-align:left;margin-left:54.5pt;margin-top:.55pt;width:166.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" fillcolor="white [3201]" strokecolor="#ffc000 [3207]" strokeweight="1pt">
                <v:stroke joinstyle="miter"/>
                <v:textbox>
                  <w:txbxContent>
                    <w:p w14:paraId="23A13069" w14:textId="29B697CD" w:rsidR="00F46784" w:rsidRPr="0046267C" w:rsidRDefault="00F46784" w:rsidP="003C6104"/>
                  </w:txbxContent>
                </v:textbox>
              </v:roundrect>
            </w:pict>
          </mc:Fallback>
        </mc:AlternateContent>
      </w:r>
      <w:r w:rsidR="006939D7">
        <w:rPr>
          <w:rFonts w:cstheme="minorHAnsi"/>
        </w:rPr>
        <w:t>Telephone</w:t>
      </w:r>
      <w:r w:rsidR="006939D7" w:rsidRPr="00F46784">
        <w:rPr>
          <w:rFonts w:cstheme="minorHAnsi"/>
        </w:rPr>
        <w:t>:</w:t>
      </w:r>
    </w:p>
    <w:p w14:paraId="26FE665B" w14:textId="0A23713B" w:rsidR="00AB0291" w:rsidRDefault="00AB0291" w:rsidP="009A3E81">
      <w:pPr>
        <w:spacing w:line="240" w:lineRule="auto"/>
        <w:rPr>
          <w:rFonts w:cstheme="minorHAnsi"/>
          <w:i/>
          <w:color w:val="262626" w:themeColor="text1" w:themeTint="D9"/>
          <w:sz w:val="20"/>
        </w:rPr>
      </w:pPr>
      <w:r w:rsidRPr="003B4665">
        <w:rPr>
          <w:rFonts w:cstheme="minorHAnsi"/>
          <w:color w:val="262626" w:themeColor="text1" w:themeTint="D9"/>
        </w:rPr>
        <w:t xml:space="preserve">In no more than </w:t>
      </w:r>
      <w:r w:rsidRPr="00A00C30">
        <w:rPr>
          <w:rFonts w:cstheme="minorHAnsi"/>
          <w:b/>
          <w:color w:val="FFC000"/>
        </w:rPr>
        <w:t>30 words</w:t>
      </w:r>
      <w:r w:rsidRPr="003B4665">
        <w:rPr>
          <w:rFonts w:cstheme="minorHAnsi"/>
          <w:color w:val="262626" w:themeColor="text1" w:themeTint="D9"/>
        </w:rPr>
        <w:t xml:space="preserve">, please give </w:t>
      </w:r>
      <w:r w:rsidR="00F46784">
        <w:rPr>
          <w:rFonts w:cstheme="minorHAnsi"/>
          <w:color w:val="262626" w:themeColor="text1" w:themeTint="D9"/>
        </w:rPr>
        <w:t>a bio of nominee.</w:t>
      </w:r>
      <w:r w:rsidRPr="003B4665">
        <w:rPr>
          <w:rFonts w:cstheme="minorHAnsi"/>
          <w:color w:val="262626" w:themeColor="text1" w:themeTint="D9"/>
        </w:rPr>
        <w:t xml:space="preserve"> </w:t>
      </w:r>
      <w:r w:rsidR="006939D7">
        <w:rPr>
          <w:rFonts w:cstheme="minorHAnsi"/>
          <w:color w:val="262626" w:themeColor="text1" w:themeTint="D9"/>
        </w:rPr>
        <w:t xml:space="preserve"> </w:t>
      </w:r>
      <w:r w:rsidRPr="003B4665">
        <w:rPr>
          <w:rFonts w:cstheme="minorHAnsi"/>
          <w:i/>
          <w:color w:val="262626" w:themeColor="text1" w:themeTint="D9"/>
          <w:sz w:val="20"/>
        </w:rPr>
        <w:t xml:space="preserve">(This will be used in publicity material should your bid be successful) </w:t>
      </w:r>
    </w:p>
    <w:p w14:paraId="5B924601" w14:textId="77777777" w:rsidR="006939D7" w:rsidRPr="003B4665" w:rsidRDefault="006939D7" w:rsidP="009A3E81">
      <w:pPr>
        <w:spacing w:line="240" w:lineRule="auto"/>
        <w:rPr>
          <w:rFonts w:cstheme="minorHAnsi"/>
          <w:i/>
          <w:color w:val="262626" w:themeColor="text1" w:themeTint="D9"/>
          <w:sz w:val="20"/>
        </w:rPr>
      </w:pPr>
    </w:p>
    <w:tbl>
      <w:tblPr>
        <w:tblStyle w:val="TableGrid"/>
        <w:tblW w:w="10155" w:type="dxa"/>
        <w:tblInd w:w="-426" w:type="dxa"/>
        <w:tblLook w:val="04A0" w:firstRow="1" w:lastRow="0" w:firstColumn="1" w:lastColumn="0" w:noHBand="0" w:noVBand="1"/>
      </w:tblPr>
      <w:tblGrid>
        <w:gridCol w:w="10155"/>
      </w:tblGrid>
      <w:tr w:rsidR="009A3E81" w:rsidRPr="009A3E81" w14:paraId="669764B1" w14:textId="77777777" w:rsidTr="005D084D">
        <w:trPr>
          <w:trHeight w:val="1625"/>
        </w:trPr>
        <w:tc>
          <w:tcPr>
            <w:tcW w:w="10155" w:type="dxa"/>
            <w:tcBorders>
              <w:top w:val="single" w:sz="4" w:space="0" w:color="FFC000"/>
              <w:left w:val="single" w:sz="4" w:space="0" w:color="FFC000"/>
              <w:bottom w:val="single" w:sz="4" w:space="0" w:color="FFC000"/>
              <w:right w:val="single" w:sz="4" w:space="0" w:color="FFC000"/>
            </w:tcBorders>
          </w:tcPr>
          <w:p w14:paraId="46E8A890" w14:textId="06E26032" w:rsidR="009A3E81" w:rsidRPr="003B4665" w:rsidRDefault="009A3E81" w:rsidP="00780871">
            <w:pPr>
              <w:pStyle w:val="Standard"/>
              <w:rPr>
                <w:rFonts w:cstheme="minorHAnsi"/>
                <w:color w:val="262626" w:themeColor="text1" w:themeTint="D9"/>
                <w:sz w:val="20"/>
              </w:rPr>
            </w:pPr>
          </w:p>
        </w:tc>
      </w:tr>
    </w:tbl>
    <w:p w14:paraId="3A2F7438" w14:textId="77777777" w:rsidR="006939D7" w:rsidRDefault="006939D7" w:rsidP="009A3E81">
      <w:pPr>
        <w:spacing w:line="240" w:lineRule="auto"/>
        <w:rPr>
          <w:rFonts w:cstheme="minorHAnsi"/>
          <w:color w:val="262626" w:themeColor="text1" w:themeTint="D9"/>
        </w:rPr>
      </w:pPr>
    </w:p>
    <w:p w14:paraId="1F4F3488" w14:textId="1D2C3841" w:rsidR="009A3E81" w:rsidRDefault="00AB0291" w:rsidP="009A3E81">
      <w:pPr>
        <w:spacing w:line="240" w:lineRule="auto"/>
        <w:rPr>
          <w:rFonts w:cstheme="minorHAnsi"/>
          <w:i/>
          <w:color w:val="262626" w:themeColor="text1" w:themeTint="D9"/>
          <w:sz w:val="20"/>
        </w:rPr>
      </w:pPr>
      <w:r w:rsidRPr="003B4665">
        <w:rPr>
          <w:rFonts w:cstheme="minorHAnsi"/>
          <w:color w:val="262626" w:themeColor="text1" w:themeTint="D9"/>
        </w:rPr>
        <w:t xml:space="preserve">In no more than </w:t>
      </w:r>
      <w:r w:rsidR="00375F10" w:rsidRPr="00A00C30">
        <w:rPr>
          <w:rFonts w:cstheme="minorHAnsi"/>
          <w:b/>
          <w:color w:val="FFC000"/>
        </w:rPr>
        <w:t>10</w:t>
      </w:r>
      <w:r w:rsidRPr="00A00C30">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w:t>
      </w:r>
      <w:r w:rsidR="00F46784">
        <w:rPr>
          <w:rFonts w:cstheme="minorHAnsi"/>
          <w:color w:val="262626" w:themeColor="text1" w:themeTint="D9"/>
        </w:rPr>
        <w:t>the nominee</w:t>
      </w:r>
      <w:r w:rsidR="00375F10" w:rsidRPr="003B4665">
        <w:rPr>
          <w:rFonts w:cstheme="minorHAnsi"/>
          <w:color w:val="262626" w:themeColor="text1" w:themeTint="D9"/>
        </w:rPr>
        <w:t xml:space="preserve"> should win this award. </w:t>
      </w:r>
      <w:r w:rsidRPr="003B4665">
        <w:rPr>
          <w:rFonts w:cstheme="minorHAnsi"/>
          <w:color w:val="262626" w:themeColor="text1" w:themeTint="D9"/>
        </w:rPr>
        <w:t xml:space="preserve"> </w:t>
      </w:r>
      <w:r w:rsidR="00592F17">
        <w:rPr>
          <w:rFonts w:cstheme="minorHAnsi"/>
          <w:color w:val="262626" w:themeColor="text1" w:themeTint="D9"/>
        </w:rPr>
        <w:t>(</w:t>
      </w:r>
      <w:r w:rsidR="00592F17">
        <w:rPr>
          <w:i/>
          <w:iCs/>
          <w:color w:val="262626"/>
        </w:rPr>
        <w:t xml:space="preserve">Should you be successful, this information will be used at the </w:t>
      </w:r>
      <w:r w:rsidR="00592F17">
        <w:rPr>
          <w:i/>
          <w:iCs/>
        </w:rPr>
        <w:t>Awards Ceremony)</w:t>
      </w:r>
    </w:p>
    <w:p w14:paraId="7E25E697" w14:textId="77777777" w:rsidR="006939D7" w:rsidRDefault="006939D7" w:rsidP="009A3E81">
      <w:pPr>
        <w:spacing w:line="240" w:lineRule="auto"/>
        <w:rPr>
          <w:rFonts w:cstheme="minorHAnsi"/>
          <w:i/>
          <w:color w:val="262626" w:themeColor="text1" w:themeTint="D9"/>
          <w:sz w:val="20"/>
        </w:rPr>
      </w:pPr>
    </w:p>
    <w:tbl>
      <w:tblPr>
        <w:tblStyle w:val="TableGrid"/>
        <w:tblW w:w="10004" w:type="dxa"/>
        <w:tblInd w:w="-426" w:type="dxa"/>
        <w:tblLook w:val="04A0" w:firstRow="1" w:lastRow="0" w:firstColumn="1" w:lastColumn="0" w:noHBand="0" w:noVBand="1"/>
      </w:tblPr>
      <w:tblGrid>
        <w:gridCol w:w="10004"/>
      </w:tblGrid>
      <w:tr w:rsidR="009A3E81" w:rsidRPr="009A3E81" w14:paraId="31319F9C" w14:textId="77777777" w:rsidTr="005D084D">
        <w:trPr>
          <w:trHeight w:val="2138"/>
        </w:trPr>
        <w:tc>
          <w:tcPr>
            <w:tcW w:w="10004" w:type="dxa"/>
            <w:tcBorders>
              <w:top w:val="single" w:sz="4" w:space="0" w:color="FFC000"/>
              <w:left w:val="single" w:sz="4" w:space="0" w:color="FFC000"/>
              <w:bottom w:val="single" w:sz="4" w:space="0" w:color="FFC000"/>
              <w:right w:val="single" w:sz="4" w:space="0" w:color="FFC000"/>
            </w:tcBorders>
          </w:tcPr>
          <w:p w14:paraId="68A8DCF5" w14:textId="77777777" w:rsidR="009A3E81" w:rsidRPr="003B4665" w:rsidRDefault="009A3E81" w:rsidP="00780871">
            <w:pPr>
              <w:pStyle w:val="Standard"/>
              <w:rPr>
                <w:rFonts w:cstheme="minorHAnsi"/>
                <w:color w:val="262626" w:themeColor="text1" w:themeTint="D9"/>
                <w:sz w:val="20"/>
              </w:rPr>
            </w:pPr>
          </w:p>
        </w:tc>
      </w:tr>
    </w:tbl>
    <w:p w14:paraId="29F42DD0" w14:textId="77777777" w:rsidR="00716F9C" w:rsidRDefault="00716F9C" w:rsidP="009A3E81">
      <w:pPr>
        <w:spacing w:line="240" w:lineRule="auto"/>
        <w:rPr>
          <w:rFonts w:cstheme="minorHAnsi"/>
          <w:color w:val="262626" w:themeColor="text1" w:themeTint="D9"/>
        </w:rPr>
      </w:pPr>
    </w:p>
    <w:p w14:paraId="0DD844E4" w14:textId="77777777" w:rsidR="00780871" w:rsidRDefault="00780871" w:rsidP="009A3E81">
      <w:pPr>
        <w:spacing w:line="240" w:lineRule="auto"/>
        <w:rPr>
          <w:rFonts w:cstheme="minorHAnsi"/>
          <w:color w:val="262626" w:themeColor="text1" w:themeTint="D9"/>
        </w:rPr>
      </w:pPr>
    </w:p>
    <w:p w14:paraId="374512CA" w14:textId="77777777" w:rsidR="00780871" w:rsidRDefault="00780871" w:rsidP="009A3E81">
      <w:pPr>
        <w:spacing w:line="240" w:lineRule="auto"/>
        <w:rPr>
          <w:rFonts w:cstheme="minorHAnsi"/>
          <w:color w:val="262626" w:themeColor="text1" w:themeTint="D9"/>
        </w:rPr>
      </w:pPr>
    </w:p>
    <w:p w14:paraId="321B1EAA" w14:textId="77777777" w:rsidR="00780871" w:rsidRDefault="00780871" w:rsidP="009A3E81">
      <w:pPr>
        <w:spacing w:line="240" w:lineRule="auto"/>
        <w:rPr>
          <w:rFonts w:cstheme="minorHAnsi"/>
          <w:color w:val="262626" w:themeColor="text1" w:themeTint="D9"/>
        </w:rPr>
      </w:pPr>
    </w:p>
    <w:p w14:paraId="654B85D7" w14:textId="77777777" w:rsidR="00780871" w:rsidRDefault="00780871" w:rsidP="009A3E81">
      <w:pPr>
        <w:spacing w:line="240" w:lineRule="auto"/>
        <w:rPr>
          <w:rFonts w:cstheme="minorHAnsi"/>
          <w:color w:val="262626" w:themeColor="text1" w:themeTint="D9"/>
        </w:rPr>
      </w:pPr>
    </w:p>
    <w:p w14:paraId="33024803" w14:textId="77777777" w:rsidR="00780871" w:rsidRDefault="00780871" w:rsidP="009A3E81">
      <w:pPr>
        <w:spacing w:line="240" w:lineRule="auto"/>
        <w:rPr>
          <w:rFonts w:cstheme="minorHAnsi"/>
          <w:color w:val="262626" w:themeColor="text1" w:themeTint="D9"/>
        </w:rPr>
      </w:pPr>
    </w:p>
    <w:p w14:paraId="5CEC185F" w14:textId="77777777" w:rsidR="00780871" w:rsidRDefault="00780871" w:rsidP="009A3E81">
      <w:pPr>
        <w:spacing w:line="240" w:lineRule="auto"/>
        <w:rPr>
          <w:rFonts w:cstheme="minorHAnsi"/>
          <w:color w:val="262626" w:themeColor="text1" w:themeTint="D9"/>
        </w:rPr>
      </w:pPr>
    </w:p>
    <w:p w14:paraId="27710028" w14:textId="77777777" w:rsidR="00780871" w:rsidRDefault="00780871" w:rsidP="009A3E81">
      <w:pPr>
        <w:spacing w:line="240" w:lineRule="auto"/>
        <w:rPr>
          <w:rFonts w:cstheme="minorHAnsi"/>
          <w:color w:val="262626" w:themeColor="text1" w:themeTint="D9"/>
        </w:rPr>
      </w:pPr>
    </w:p>
    <w:p w14:paraId="21384C22" w14:textId="77777777" w:rsidR="00780871" w:rsidRDefault="00780871" w:rsidP="009A3E81">
      <w:pPr>
        <w:spacing w:line="240" w:lineRule="auto"/>
        <w:rPr>
          <w:rFonts w:cstheme="minorHAnsi"/>
          <w:color w:val="262626" w:themeColor="text1" w:themeTint="D9"/>
        </w:rPr>
      </w:pPr>
    </w:p>
    <w:p w14:paraId="736D4420" w14:textId="77777777" w:rsidR="00780871" w:rsidRDefault="00780871" w:rsidP="009A3E81">
      <w:pPr>
        <w:spacing w:line="240" w:lineRule="auto"/>
        <w:rPr>
          <w:rFonts w:cstheme="minorHAnsi"/>
          <w:color w:val="262626" w:themeColor="text1" w:themeTint="D9"/>
        </w:rPr>
      </w:pPr>
    </w:p>
    <w:p w14:paraId="4B77EAB6" w14:textId="77777777" w:rsidR="00716F9C" w:rsidRDefault="00716F9C" w:rsidP="009A3E81">
      <w:pPr>
        <w:spacing w:line="240" w:lineRule="auto"/>
        <w:rPr>
          <w:rFonts w:cstheme="minorHAnsi"/>
          <w:color w:val="262626" w:themeColor="text1" w:themeTint="D9"/>
        </w:rPr>
      </w:pPr>
    </w:p>
    <w:p w14:paraId="4C41C5EF" w14:textId="77777777" w:rsidR="00716F9C" w:rsidRDefault="00716F9C" w:rsidP="009A3E81">
      <w:pPr>
        <w:spacing w:line="240" w:lineRule="auto"/>
        <w:rPr>
          <w:rFonts w:cstheme="minorHAnsi"/>
          <w:color w:val="262626" w:themeColor="text1" w:themeTint="D9"/>
        </w:rPr>
      </w:pPr>
    </w:p>
    <w:p w14:paraId="613ACC9C" w14:textId="527421CE" w:rsidR="009A3E81" w:rsidRDefault="00375F10" w:rsidP="009A3E81">
      <w:pPr>
        <w:spacing w:line="240" w:lineRule="auto"/>
        <w:rPr>
          <w:rFonts w:cstheme="minorHAnsi"/>
          <w:i/>
          <w:color w:val="262626" w:themeColor="text1" w:themeTint="D9"/>
          <w:sz w:val="20"/>
        </w:rPr>
      </w:pPr>
      <w:r w:rsidRPr="003B4665">
        <w:rPr>
          <w:rFonts w:cstheme="minorHAnsi"/>
          <w:color w:val="262626" w:themeColor="text1" w:themeTint="D9"/>
        </w:rPr>
        <w:t xml:space="preserve">In no more than </w:t>
      </w:r>
      <w:r w:rsidRPr="00A00C30">
        <w:rPr>
          <w:rFonts w:cstheme="minorHAnsi"/>
          <w:b/>
          <w:color w:val="FFC000"/>
        </w:rPr>
        <w:t>1,000 words</w:t>
      </w:r>
      <w:r w:rsidRPr="00BE1036">
        <w:rPr>
          <w:rFonts w:cstheme="minorHAnsi"/>
          <w:color w:val="00B0F0"/>
        </w:rPr>
        <w:t xml:space="preserve">, </w:t>
      </w:r>
      <w:r w:rsidRPr="003B4665">
        <w:rPr>
          <w:rFonts w:cstheme="minorHAnsi"/>
          <w:color w:val="262626" w:themeColor="text1" w:themeTint="D9"/>
        </w:rPr>
        <w:t xml:space="preserve">please give full details of </w:t>
      </w:r>
      <w:r w:rsidR="00F46784">
        <w:rPr>
          <w:rFonts w:cstheme="minorHAnsi"/>
          <w:color w:val="262626" w:themeColor="text1" w:themeTint="D9"/>
        </w:rPr>
        <w:t>the nominee</w:t>
      </w:r>
      <w:r w:rsidRPr="003B4665">
        <w:rPr>
          <w:rFonts w:cstheme="minorHAnsi"/>
          <w:color w:val="262626" w:themeColor="text1" w:themeTint="D9"/>
        </w:rPr>
        <w:t xml:space="preserve"> in support of your application</w:t>
      </w:r>
      <w:r w:rsidR="00E94F89">
        <w:rPr>
          <w:rFonts w:cstheme="minorHAnsi"/>
          <w:color w:val="262626" w:themeColor="text1" w:themeTint="D9"/>
        </w:rPr>
        <w:t xml:space="preserve">, </w:t>
      </w:r>
      <w:proofErr w:type="gramStart"/>
      <w:r w:rsidR="00E94F89">
        <w:rPr>
          <w:rFonts w:cstheme="minorHAnsi"/>
          <w:color w:val="262626" w:themeColor="text1" w:themeTint="D9"/>
        </w:rPr>
        <w:t>in particular to</w:t>
      </w:r>
      <w:proofErr w:type="gramEnd"/>
      <w:r w:rsidR="00E94F89">
        <w:rPr>
          <w:rFonts w:cstheme="minorHAnsi"/>
          <w:color w:val="262626" w:themeColor="text1" w:themeTint="D9"/>
        </w:rPr>
        <w:t xml:space="preserve"> the criteria the judges have provided.</w:t>
      </w:r>
      <w:r w:rsidR="006939D7">
        <w:rPr>
          <w:rFonts w:cstheme="minorHAnsi"/>
          <w:color w:val="262626" w:themeColor="text1" w:themeTint="D9"/>
        </w:rPr>
        <w:t xml:space="preserve"> </w:t>
      </w:r>
      <w:r w:rsidRPr="003B4665">
        <w:rPr>
          <w:rFonts w:cstheme="minorHAnsi"/>
          <w:i/>
          <w:color w:val="262626" w:themeColor="text1" w:themeTint="D9"/>
          <w:sz w:val="20"/>
        </w:rPr>
        <w:t>(</w:t>
      </w:r>
      <w:r w:rsidR="00085392" w:rsidRPr="003B4665">
        <w:rPr>
          <w:rFonts w:cstheme="minorHAnsi"/>
          <w:i/>
          <w:color w:val="262626" w:themeColor="text1" w:themeTint="D9"/>
          <w:sz w:val="20"/>
        </w:rPr>
        <w:t>Ensure you meet the entry criteria in this section</w:t>
      </w:r>
      <w:r w:rsidR="00085392">
        <w:rPr>
          <w:rFonts w:cstheme="minorHAnsi"/>
          <w:i/>
          <w:color w:val="262626" w:themeColor="text1" w:themeTint="D9"/>
          <w:sz w:val="20"/>
        </w:rPr>
        <w:t xml:space="preserve"> – this can be found </w:t>
      </w:r>
      <w:r w:rsidR="00991B52">
        <w:rPr>
          <w:rFonts w:cstheme="minorHAnsi"/>
          <w:i/>
          <w:color w:val="262626" w:themeColor="text1" w:themeTint="D9"/>
          <w:sz w:val="20"/>
        </w:rPr>
        <w:t>at</w:t>
      </w:r>
      <w:r w:rsidR="00085392">
        <w:rPr>
          <w:rFonts w:cstheme="minorHAnsi"/>
          <w:i/>
          <w:color w:val="262626" w:themeColor="text1" w:themeTint="D9"/>
          <w:sz w:val="20"/>
        </w:rPr>
        <w:t xml:space="preserve"> the start of this document</w:t>
      </w:r>
      <w:r w:rsidRPr="003B4665">
        <w:rPr>
          <w:rFonts w:cstheme="minorHAnsi"/>
          <w:i/>
          <w:color w:val="262626" w:themeColor="text1" w:themeTint="D9"/>
          <w:sz w:val="20"/>
        </w:rPr>
        <w:t>)</w:t>
      </w:r>
    </w:p>
    <w:tbl>
      <w:tblPr>
        <w:tblStyle w:val="TableGrid"/>
        <w:tblW w:w="10202"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202"/>
      </w:tblGrid>
      <w:tr w:rsidR="00375F10" w:rsidRPr="009A3E81" w14:paraId="706C484C" w14:textId="77777777" w:rsidTr="005D084D">
        <w:trPr>
          <w:trHeight w:val="4244"/>
        </w:trPr>
        <w:tc>
          <w:tcPr>
            <w:tcW w:w="10202" w:type="dxa"/>
            <w:tcBorders>
              <w:top w:val="single" w:sz="4" w:space="0" w:color="FFC000"/>
              <w:left w:val="single" w:sz="4" w:space="0" w:color="FFC000"/>
              <w:bottom w:val="single" w:sz="4" w:space="0" w:color="FFC000"/>
              <w:right w:val="single" w:sz="4" w:space="0" w:color="FFC000"/>
            </w:tcBorders>
          </w:tcPr>
          <w:p w14:paraId="18B48DEE" w14:textId="77777777" w:rsidR="00B11797" w:rsidRDefault="00B11797" w:rsidP="00B11797">
            <w:bookmarkStart w:id="0" w:name="_Hlk8301774"/>
          </w:p>
          <w:p w14:paraId="01ECB1C3" w14:textId="5F15E968" w:rsidR="009A3E81" w:rsidRPr="00326B97" w:rsidRDefault="009A3E81" w:rsidP="00780871">
            <w:pPr>
              <w:rPr>
                <w:rFonts w:cstheme="minorHAnsi"/>
                <w:sz w:val="20"/>
              </w:rPr>
            </w:pPr>
          </w:p>
        </w:tc>
      </w:tr>
    </w:tbl>
    <w:bookmarkEnd w:id="0"/>
    <w:p w14:paraId="6BA11595" w14:textId="56A45D6A" w:rsidR="00C7331D" w:rsidRDefault="00C7331D" w:rsidP="00C7331D">
      <w:pPr>
        <w:spacing w:after="60" w:line="240" w:lineRule="auto"/>
        <w:jc w:val="center"/>
        <w:rPr>
          <w:rFonts w:cstheme="minorHAnsi"/>
          <w:b/>
          <w:bCs/>
          <w:color w:val="D50D52"/>
          <w:sz w:val="24"/>
        </w:rPr>
      </w:pPr>
      <w:r w:rsidRPr="00F46784">
        <w:rPr>
          <w:rFonts w:cstheme="minorHAnsi"/>
          <w:noProof/>
          <w:sz w:val="32"/>
          <w:lang w:eastAsia="en-GB"/>
        </w:rPr>
        <mc:AlternateContent>
          <mc:Choice Requires="wps">
            <w:drawing>
              <wp:anchor distT="0" distB="0" distL="114300" distR="114300" simplePos="0" relativeHeight="251658251" behindDoc="0" locked="0" layoutInCell="1" allowOverlap="1" wp14:anchorId="27794C1C" wp14:editId="3BFBD395">
                <wp:simplePos x="0" y="0"/>
                <wp:positionH relativeFrom="column">
                  <wp:posOffset>914400</wp:posOffset>
                </wp:positionH>
                <wp:positionV relativeFrom="paragraph">
                  <wp:posOffset>156845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5DD76DC" w14:textId="41DB7A48" w:rsidR="00C7331D" w:rsidRPr="00D670F1" w:rsidRDefault="00C7331D" w:rsidP="00C733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94C1C" id="Rectangle: Rounded Corners 7" o:spid="_x0000_s1036" style="position:absolute;left:0;text-align:left;margin-left:1in;margin-top:12.3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" fillcolor="white [3201]" strokecolor="#ffc000 [3207]" strokeweight="1pt">
                <v:stroke joinstyle="miter"/>
                <v:textbox>
                  <w:txbxContent>
                    <w:p w14:paraId="35DD76DC" w14:textId="41DB7A48" w:rsidR="00C7331D" w:rsidRPr="00D670F1" w:rsidRDefault="00C7331D" w:rsidP="00C7331D">
                      <w:pPr>
                        <w:jc w:val="center"/>
                      </w:pPr>
                    </w:p>
                  </w:txbxContent>
                </v:textbox>
              </v:roundrect>
            </w:pict>
          </mc:Fallback>
        </mc:AlternateContent>
      </w:r>
    </w:p>
    <w:p w14:paraId="4CCC41EF" w14:textId="7F89CCC1" w:rsidR="00C7331D" w:rsidRDefault="00C7331D" w:rsidP="00C7331D">
      <w:pPr>
        <w:spacing w:after="60" w:line="240" w:lineRule="auto"/>
        <w:rPr>
          <w:rFonts w:cstheme="minorHAnsi"/>
          <w:b/>
          <w:bCs/>
          <w:sz w:val="24"/>
        </w:rPr>
      </w:pPr>
      <w:r w:rsidRPr="00C7331D">
        <w:rPr>
          <w:rFonts w:cstheme="minorHAnsi"/>
          <w:b/>
          <w:bCs/>
          <w:sz w:val="24"/>
        </w:rPr>
        <w:t>Word Count:</w:t>
      </w:r>
    </w:p>
    <w:p w14:paraId="3BA84926" w14:textId="77777777" w:rsidR="00D27C9E" w:rsidRDefault="00D27C9E" w:rsidP="00C7331D">
      <w:pPr>
        <w:spacing w:after="60" w:line="240" w:lineRule="auto"/>
        <w:rPr>
          <w:rFonts w:cstheme="minorHAnsi"/>
          <w:b/>
          <w:bCs/>
          <w:sz w:val="24"/>
        </w:rPr>
      </w:pPr>
    </w:p>
    <w:p w14:paraId="3B627472" w14:textId="77777777" w:rsidR="00D27C9E" w:rsidRPr="00C7331D" w:rsidRDefault="00D27C9E" w:rsidP="00C7331D">
      <w:pPr>
        <w:spacing w:after="60" w:line="240" w:lineRule="auto"/>
        <w:rPr>
          <w:rFonts w:cstheme="minorHAnsi"/>
          <w:sz w:val="24"/>
        </w:rPr>
      </w:pPr>
    </w:p>
    <w:p w14:paraId="59325C41" w14:textId="77777777" w:rsidR="00326B97" w:rsidRPr="003B4665" w:rsidRDefault="00326B97" w:rsidP="00326B97">
      <w:pPr>
        <w:spacing w:after="60" w:line="240" w:lineRule="auto"/>
        <w:jc w:val="center"/>
        <w:rPr>
          <w:rFonts w:cstheme="minorHAnsi"/>
          <w:b/>
          <w:bCs/>
          <w:color w:val="D50D52"/>
          <w:sz w:val="24"/>
        </w:rPr>
      </w:pPr>
      <w:r w:rsidRPr="009A3E81">
        <w:rPr>
          <w:rFonts w:cstheme="minorHAnsi"/>
          <w:b/>
          <w:sz w:val="36"/>
          <w:u w:val="single"/>
        </w:rPr>
        <w:t>The Rules</w:t>
      </w:r>
    </w:p>
    <w:p w14:paraId="7C0A009A" w14:textId="77777777" w:rsidR="00326B97" w:rsidRPr="009A3E81" w:rsidRDefault="00326B97" w:rsidP="00326B97">
      <w:pPr>
        <w:spacing w:after="0"/>
        <w:jc w:val="center"/>
        <w:rPr>
          <w:rFonts w:cstheme="minorHAnsi"/>
          <w:b/>
        </w:rPr>
      </w:pPr>
    </w:p>
    <w:p w14:paraId="26C60FBB" w14:textId="74BB0702" w:rsidR="00326B97" w:rsidRPr="00D37EA2" w:rsidRDefault="00326B97" w:rsidP="00326B97">
      <w:pPr>
        <w:pStyle w:val="ListParagraph"/>
        <w:numPr>
          <w:ilvl w:val="0"/>
          <w:numId w:val="7"/>
        </w:numPr>
        <w:spacing w:after="0"/>
        <w:rPr>
          <w:rFonts w:cstheme="minorHAnsi"/>
        </w:rPr>
      </w:pPr>
      <w:r w:rsidRPr="009A3E81">
        <w:rPr>
          <w:rFonts w:cstheme="minorHAnsi"/>
        </w:rPr>
        <w:t xml:space="preserve">The closing date for entries is </w:t>
      </w:r>
      <w:r w:rsidR="00726601">
        <w:rPr>
          <w:rFonts w:cstheme="minorHAnsi"/>
          <w:color w:val="FFC000"/>
          <w:szCs w:val="20"/>
        </w:rPr>
        <w:t>4</w:t>
      </w:r>
      <w:r w:rsidR="00726601" w:rsidRPr="00630A99">
        <w:rPr>
          <w:rFonts w:cstheme="minorHAnsi"/>
          <w:color w:val="FFC000"/>
          <w:szCs w:val="20"/>
        </w:rPr>
        <w:t xml:space="preserve">pm, </w:t>
      </w:r>
      <w:r w:rsidR="00726601">
        <w:rPr>
          <w:rFonts w:cstheme="minorHAnsi"/>
          <w:color w:val="FFC000"/>
          <w:szCs w:val="20"/>
        </w:rPr>
        <w:t>Fri</w:t>
      </w:r>
      <w:r w:rsidR="00726601" w:rsidRPr="00630A99">
        <w:rPr>
          <w:rFonts w:cstheme="minorHAnsi"/>
          <w:color w:val="FFC000"/>
          <w:szCs w:val="20"/>
        </w:rPr>
        <w:t xml:space="preserve">day, </w:t>
      </w:r>
      <w:r w:rsidR="00726601">
        <w:rPr>
          <w:rFonts w:cstheme="minorHAnsi"/>
          <w:color w:val="FFC000"/>
          <w:szCs w:val="20"/>
        </w:rPr>
        <w:t>12</w:t>
      </w:r>
      <w:r w:rsidR="00726601" w:rsidRPr="00630A99">
        <w:rPr>
          <w:rFonts w:cstheme="minorHAnsi"/>
          <w:color w:val="FFC000"/>
          <w:szCs w:val="20"/>
          <w:vertAlign w:val="superscript"/>
        </w:rPr>
        <w:t>th</w:t>
      </w:r>
      <w:r w:rsidR="00726601" w:rsidRPr="00630A99">
        <w:rPr>
          <w:rFonts w:cstheme="minorHAnsi"/>
          <w:color w:val="FFC000"/>
          <w:szCs w:val="20"/>
        </w:rPr>
        <w:t xml:space="preserve"> September 202</w:t>
      </w:r>
      <w:r w:rsidR="00726601">
        <w:rPr>
          <w:rFonts w:cstheme="minorHAnsi"/>
          <w:color w:val="FFC000"/>
          <w:szCs w:val="20"/>
        </w:rPr>
        <w:t>5</w:t>
      </w:r>
    </w:p>
    <w:p w14:paraId="3DB2778D" w14:textId="0542AA32" w:rsidR="00D37EA2" w:rsidRPr="009A3E81" w:rsidRDefault="00D37EA2" w:rsidP="00326B97">
      <w:pPr>
        <w:pStyle w:val="ListParagraph"/>
        <w:numPr>
          <w:ilvl w:val="0"/>
          <w:numId w:val="7"/>
        </w:numPr>
        <w:spacing w:after="0"/>
        <w:rPr>
          <w:rFonts w:cstheme="minorHAnsi"/>
        </w:rPr>
      </w:pPr>
      <w:r w:rsidRPr="00D37EA2">
        <w:rPr>
          <w:rFonts w:cstheme="minorHAnsi"/>
        </w:rPr>
        <w:t>Open to all current apprentices or former that have completed an apprenticeship during 202</w:t>
      </w:r>
      <w:r w:rsidR="001C2033">
        <w:rPr>
          <w:rFonts w:cstheme="minorHAnsi"/>
        </w:rPr>
        <w:t>4</w:t>
      </w:r>
      <w:r w:rsidRPr="00D37EA2">
        <w:rPr>
          <w:rFonts w:cstheme="minorHAnsi"/>
        </w:rPr>
        <w:t>/202</w:t>
      </w:r>
      <w:r w:rsidR="001C2033">
        <w:rPr>
          <w:rFonts w:cstheme="minorHAnsi"/>
        </w:rPr>
        <w:t>5</w:t>
      </w:r>
      <w:r w:rsidRPr="00D37EA2">
        <w:rPr>
          <w:rFonts w:cstheme="minorHAnsi"/>
        </w:rPr>
        <w:t>.</w:t>
      </w:r>
    </w:p>
    <w:p w14:paraId="17562F1C" w14:textId="77777777" w:rsidR="00326B97" w:rsidRPr="009A3E81" w:rsidRDefault="00326B97" w:rsidP="00326B97">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605A0529" w14:textId="77777777" w:rsidR="00326B97" w:rsidRPr="009A3E81" w:rsidRDefault="00326B97" w:rsidP="00326B97">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7884D460" w14:textId="77777777" w:rsidR="00326B97" w:rsidRPr="009A3E81" w:rsidRDefault="00326B97" w:rsidP="00326B97">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5D084D">
          <w:rPr>
            <w:rStyle w:val="Hyperlink"/>
            <w:rFonts w:cstheme="minorHAnsi"/>
            <w:color w:val="FFC000"/>
          </w:rPr>
          <w:t>www.brawards.co.uk</w:t>
        </w:r>
      </w:hyperlink>
      <w:r w:rsidRPr="005D084D">
        <w:rPr>
          <w:rFonts w:cstheme="minorHAnsi"/>
          <w:color w:val="FFC000"/>
        </w:rPr>
        <w:t xml:space="preserve"> </w:t>
      </w:r>
      <w:r w:rsidRPr="009A3E81">
        <w:rPr>
          <w:rFonts w:cstheme="minorHAnsi"/>
        </w:rPr>
        <w:t>and on the respective category page.</w:t>
      </w:r>
    </w:p>
    <w:p w14:paraId="1AD468F4" w14:textId="77777777" w:rsidR="00326B97" w:rsidRPr="009A3E81" w:rsidRDefault="00326B97" w:rsidP="00326B97">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61CB18B4" w14:textId="77777777" w:rsidR="00326B97" w:rsidRPr="009A3E81" w:rsidRDefault="00326B97" w:rsidP="00326B97">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477F96D8" w14:textId="77777777" w:rsidR="00326B97" w:rsidRPr="009A3E81" w:rsidRDefault="00326B97" w:rsidP="00326B97">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04CAB410" w14:textId="77777777" w:rsidR="00326B97" w:rsidRPr="009A3E81" w:rsidRDefault="00326B97" w:rsidP="00326B97">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6F6A8A40" w14:textId="77777777" w:rsidR="00326B97" w:rsidRPr="009A3E81" w:rsidRDefault="00326B97" w:rsidP="00326B97">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65469B2E" w14:textId="77777777" w:rsidR="00326B97" w:rsidRPr="009A3E81" w:rsidRDefault="00326B97" w:rsidP="00326B97">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60BC1D22" w14:textId="77777777" w:rsidR="00326B97" w:rsidRPr="009A3E81" w:rsidRDefault="00326B97" w:rsidP="00326B97">
      <w:pPr>
        <w:pStyle w:val="ListParagraph"/>
        <w:numPr>
          <w:ilvl w:val="0"/>
          <w:numId w:val="7"/>
        </w:numPr>
        <w:spacing w:after="0"/>
        <w:rPr>
          <w:rFonts w:cstheme="minorHAnsi"/>
        </w:rPr>
      </w:pPr>
      <w:r w:rsidRPr="009A3E81">
        <w:rPr>
          <w:rFonts w:cstheme="minorHAnsi"/>
        </w:rPr>
        <w:t>Judges reserve the right to audit any information supplied.</w:t>
      </w:r>
    </w:p>
    <w:p w14:paraId="2BB690FF" w14:textId="77777777" w:rsidR="00326B97" w:rsidRPr="009A3E81" w:rsidRDefault="00326B97" w:rsidP="00326B97">
      <w:pPr>
        <w:pStyle w:val="ListParagraph"/>
        <w:numPr>
          <w:ilvl w:val="0"/>
          <w:numId w:val="7"/>
        </w:numPr>
        <w:spacing w:after="0"/>
        <w:rPr>
          <w:rFonts w:cstheme="minorHAnsi"/>
        </w:rPr>
      </w:pPr>
      <w:r w:rsidRPr="009A3E81">
        <w:rPr>
          <w:rFonts w:cstheme="minorHAnsi"/>
        </w:rPr>
        <w:lastRenderedPageBreak/>
        <w:t>Barnsley &amp; Rotherham Chamber of Commerce reserves the right to withdraw an award from any applicant supplying false information within their entry.</w:t>
      </w:r>
    </w:p>
    <w:p w14:paraId="15E552D7" w14:textId="77777777" w:rsidR="00326B97" w:rsidRPr="009A3E81" w:rsidRDefault="00326B97" w:rsidP="00326B97">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19A7D188" w14:textId="463C0564" w:rsidR="00326B97" w:rsidRPr="009A3E81" w:rsidRDefault="00326B97" w:rsidP="00326B97">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005D084D" w:rsidRPr="00567B3F">
        <w:rPr>
          <w:rFonts w:cstheme="minorHAnsi"/>
          <w:color w:val="FFC000"/>
        </w:rPr>
        <w:t>Friday, 14th November 2025</w:t>
      </w:r>
    </w:p>
    <w:p w14:paraId="561E1690" w14:textId="25D55DEA" w:rsidR="00326B97" w:rsidRPr="009A3E81" w:rsidRDefault="00326B97" w:rsidP="00326B97">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5D084D">
          <w:rPr>
            <w:rStyle w:val="Hyperlink"/>
            <w:rFonts w:cstheme="minorHAnsi"/>
            <w:color w:val="FFC000"/>
          </w:rPr>
          <w:t>www.brawards.co.uk</w:t>
        </w:r>
      </w:hyperlink>
      <w:r w:rsidRPr="005D084D">
        <w:rPr>
          <w:rFonts w:cstheme="minorHAnsi"/>
          <w:color w:val="FFC000"/>
        </w:rPr>
        <w:t xml:space="preserve"> </w:t>
      </w:r>
    </w:p>
    <w:p w14:paraId="5B546914" w14:textId="77777777" w:rsidR="00326B97" w:rsidRPr="009A3E81" w:rsidRDefault="00326B97" w:rsidP="00326B97">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50500B24" w14:textId="77777777" w:rsidR="00326B97" w:rsidRPr="009A3E81" w:rsidRDefault="00326B97" w:rsidP="00326B97">
      <w:pPr>
        <w:spacing w:after="0"/>
        <w:rPr>
          <w:rFonts w:cstheme="minorHAnsi"/>
        </w:rPr>
      </w:pPr>
    </w:p>
    <w:p w14:paraId="29C84CFB" w14:textId="77777777" w:rsidR="00326B97" w:rsidRPr="003B4665" w:rsidRDefault="00326B97" w:rsidP="00326B97">
      <w:pPr>
        <w:spacing w:after="0"/>
        <w:jc w:val="center"/>
        <w:rPr>
          <w:rFonts w:cstheme="minorHAnsi"/>
          <w:b/>
          <w:sz w:val="28"/>
          <w:u w:val="single"/>
        </w:rPr>
      </w:pPr>
      <w:r w:rsidRPr="003B4665">
        <w:rPr>
          <w:rFonts w:cstheme="minorHAnsi"/>
          <w:b/>
          <w:sz w:val="28"/>
          <w:u w:val="single"/>
        </w:rPr>
        <w:t>Judging</w:t>
      </w:r>
    </w:p>
    <w:p w14:paraId="043DF80D" w14:textId="77777777" w:rsidR="00326B97" w:rsidRPr="009A3E81" w:rsidRDefault="00326B97" w:rsidP="00326B97">
      <w:pPr>
        <w:spacing w:after="0"/>
        <w:rPr>
          <w:rFonts w:cstheme="minorHAnsi"/>
        </w:rPr>
      </w:pPr>
    </w:p>
    <w:p w14:paraId="5861CD68" w14:textId="77777777" w:rsidR="00326B97" w:rsidRPr="009A3E81" w:rsidRDefault="00326B97" w:rsidP="00326B97">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3B1201F2" w14:textId="77777777" w:rsidR="00326B97" w:rsidRPr="009A3E81" w:rsidRDefault="00326B97" w:rsidP="00326B97">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3CE181B9" w14:textId="77777777" w:rsidR="00326B97" w:rsidRPr="009A3E81" w:rsidRDefault="00326B97" w:rsidP="00326B97">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467A71C7" w14:textId="77777777" w:rsidR="001D7947" w:rsidRDefault="00326B97" w:rsidP="001D7947">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0511E33F" w14:textId="318E986E" w:rsidR="00326B97" w:rsidRPr="001D7947" w:rsidRDefault="00326B97" w:rsidP="001D7947">
      <w:pPr>
        <w:pStyle w:val="ListParagraph"/>
        <w:numPr>
          <w:ilvl w:val="0"/>
          <w:numId w:val="8"/>
        </w:numPr>
        <w:spacing w:after="0"/>
        <w:ind w:left="360"/>
        <w:rPr>
          <w:rFonts w:cstheme="minorHAnsi"/>
        </w:rPr>
      </w:pPr>
      <w:r w:rsidRPr="001D7947">
        <w:rPr>
          <w:rFonts w:cstheme="minorHAnsi"/>
        </w:rPr>
        <w:t xml:space="preserve">Details of the ceremony can be found online at </w:t>
      </w:r>
      <w:hyperlink r:id="rId14" w:history="1">
        <w:r w:rsidRPr="001D7947">
          <w:rPr>
            <w:rStyle w:val="Hyperlink"/>
            <w:rFonts w:cstheme="minorHAnsi"/>
            <w:color w:val="00B0F0"/>
          </w:rPr>
          <w:t>www.brawards.co.uk</w:t>
        </w:r>
      </w:hyperlink>
      <w:r w:rsidRPr="001D7947">
        <w:rPr>
          <w:rFonts w:cstheme="minorHAnsi"/>
          <w:color w:val="00B0F0"/>
        </w:rPr>
        <w:t xml:space="preserve"> </w:t>
      </w:r>
    </w:p>
    <w:p w14:paraId="1A478C3B" w14:textId="1E55790B" w:rsidR="00326B97" w:rsidRPr="009A3E81" w:rsidRDefault="00326B97" w:rsidP="00326B97">
      <w:pPr>
        <w:spacing w:after="60" w:line="240" w:lineRule="auto"/>
        <w:jc w:val="center"/>
        <w:rPr>
          <w:rFonts w:cstheme="minorHAnsi"/>
        </w:rPr>
      </w:pPr>
    </w:p>
    <w:p w14:paraId="333E6E79" w14:textId="46C385C3" w:rsidR="009A3E81" w:rsidRPr="009A3E81" w:rsidRDefault="009A3E81" w:rsidP="00326B97">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BD565" w14:textId="77777777" w:rsidR="003D05F0" w:rsidRDefault="003D05F0" w:rsidP="00E36334">
      <w:pPr>
        <w:spacing w:after="0" w:line="240" w:lineRule="auto"/>
      </w:pPr>
      <w:r>
        <w:separator/>
      </w:r>
    </w:p>
  </w:endnote>
  <w:endnote w:type="continuationSeparator" w:id="0">
    <w:p w14:paraId="3C60D8CA" w14:textId="77777777" w:rsidR="003D05F0" w:rsidRDefault="003D05F0" w:rsidP="00E36334">
      <w:pPr>
        <w:spacing w:after="0" w:line="240" w:lineRule="auto"/>
      </w:pPr>
      <w:r>
        <w:continuationSeparator/>
      </w:r>
    </w:p>
  </w:endnote>
  <w:endnote w:type="continuationNotice" w:id="1">
    <w:p w14:paraId="6EE9C23D" w14:textId="77777777" w:rsidR="003D05F0" w:rsidRDefault="003D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F7BC1" w14:textId="77777777" w:rsidR="003D05F0" w:rsidRDefault="003D05F0" w:rsidP="00E36334">
      <w:pPr>
        <w:spacing w:after="0" w:line="240" w:lineRule="auto"/>
      </w:pPr>
      <w:r>
        <w:separator/>
      </w:r>
    </w:p>
  </w:footnote>
  <w:footnote w:type="continuationSeparator" w:id="0">
    <w:p w14:paraId="56E25CB3" w14:textId="77777777" w:rsidR="003D05F0" w:rsidRDefault="003D05F0" w:rsidP="00E36334">
      <w:pPr>
        <w:spacing w:after="0" w:line="240" w:lineRule="auto"/>
      </w:pPr>
      <w:r>
        <w:continuationSeparator/>
      </w:r>
    </w:p>
  </w:footnote>
  <w:footnote w:type="continuationNotice" w:id="1">
    <w:p w14:paraId="5A0FDCEB" w14:textId="77777777" w:rsidR="003D05F0" w:rsidRDefault="003D05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A5B67"/>
    <w:multiLevelType w:val="hybridMultilevel"/>
    <w:tmpl w:val="AC06EB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4302693">
    <w:abstractNumId w:val="0"/>
  </w:num>
  <w:num w:numId="2" w16cid:durableId="1352337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257868">
    <w:abstractNumId w:val="6"/>
  </w:num>
  <w:num w:numId="4" w16cid:durableId="923338002">
    <w:abstractNumId w:val="5"/>
  </w:num>
  <w:num w:numId="5" w16cid:durableId="1348097826">
    <w:abstractNumId w:val="4"/>
  </w:num>
  <w:num w:numId="6" w16cid:durableId="2043700640">
    <w:abstractNumId w:val="6"/>
  </w:num>
  <w:num w:numId="7" w16cid:durableId="2047556476">
    <w:abstractNumId w:val="3"/>
  </w:num>
  <w:num w:numId="8" w16cid:durableId="2083991552">
    <w:abstractNumId w:val="2"/>
  </w:num>
  <w:num w:numId="9" w16cid:durableId="138027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27EC"/>
    <w:rsid w:val="0004548A"/>
    <w:rsid w:val="00051E65"/>
    <w:rsid w:val="00055ED9"/>
    <w:rsid w:val="00062011"/>
    <w:rsid w:val="00085392"/>
    <w:rsid w:val="000969DB"/>
    <w:rsid w:val="000A5B6E"/>
    <w:rsid w:val="000B05D2"/>
    <w:rsid w:val="000B7814"/>
    <w:rsid w:val="000C0BB6"/>
    <w:rsid w:val="000C4D3D"/>
    <w:rsid w:val="001412F1"/>
    <w:rsid w:val="00144A49"/>
    <w:rsid w:val="00177F1B"/>
    <w:rsid w:val="001B1858"/>
    <w:rsid w:val="001B5BE8"/>
    <w:rsid w:val="001C2033"/>
    <w:rsid w:val="001D7947"/>
    <w:rsid w:val="001E077B"/>
    <w:rsid w:val="001F4598"/>
    <w:rsid w:val="00201352"/>
    <w:rsid w:val="0026498A"/>
    <w:rsid w:val="00286C62"/>
    <w:rsid w:val="00292768"/>
    <w:rsid w:val="002B4466"/>
    <w:rsid w:val="002D0407"/>
    <w:rsid w:val="002E4DF3"/>
    <w:rsid w:val="002E6876"/>
    <w:rsid w:val="00326B97"/>
    <w:rsid w:val="0034199C"/>
    <w:rsid w:val="0036665D"/>
    <w:rsid w:val="00367B77"/>
    <w:rsid w:val="00372AC5"/>
    <w:rsid w:val="00375F10"/>
    <w:rsid w:val="00377752"/>
    <w:rsid w:val="00396C6A"/>
    <w:rsid w:val="003B4665"/>
    <w:rsid w:val="003C6104"/>
    <w:rsid w:val="003D05F0"/>
    <w:rsid w:val="003D4023"/>
    <w:rsid w:val="003D51C4"/>
    <w:rsid w:val="00404F9C"/>
    <w:rsid w:val="004205D0"/>
    <w:rsid w:val="00445DBA"/>
    <w:rsid w:val="0046018F"/>
    <w:rsid w:val="004622DB"/>
    <w:rsid w:val="0046267C"/>
    <w:rsid w:val="00473BC8"/>
    <w:rsid w:val="00482CAC"/>
    <w:rsid w:val="00491BE0"/>
    <w:rsid w:val="00491F3F"/>
    <w:rsid w:val="004F6049"/>
    <w:rsid w:val="0050325D"/>
    <w:rsid w:val="00507543"/>
    <w:rsid w:val="00511C20"/>
    <w:rsid w:val="00572D3A"/>
    <w:rsid w:val="00592F17"/>
    <w:rsid w:val="005D084D"/>
    <w:rsid w:val="005E0D48"/>
    <w:rsid w:val="005F388A"/>
    <w:rsid w:val="0060304E"/>
    <w:rsid w:val="00624C64"/>
    <w:rsid w:val="00665975"/>
    <w:rsid w:val="00673FC9"/>
    <w:rsid w:val="006939D7"/>
    <w:rsid w:val="006C13C7"/>
    <w:rsid w:val="006D26E3"/>
    <w:rsid w:val="006F3510"/>
    <w:rsid w:val="00702459"/>
    <w:rsid w:val="00712B0C"/>
    <w:rsid w:val="00716F9C"/>
    <w:rsid w:val="00726601"/>
    <w:rsid w:val="007710B9"/>
    <w:rsid w:val="00780871"/>
    <w:rsid w:val="0078088D"/>
    <w:rsid w:val="007B38E7"/>
    <w:rsid w:val="007C5EFB"/>
    <w:rsid w:val="007D0680"/>
    <w:rsid w:val="007D4B10"/>
    <w:rsid w:val="007F37EB"/>
    <w:rsid w:val="00805497"/>
    <w:rsid w:val="00842BCB"/>
    <w:rsid w:val="00863214"/>
    <w:rsid w:val="008722D6"/>
    <w:rsid w:val="00890392"/>
    <w:rsid w:val="008B2E25"/>
    <w:rsid w:val="008C1DD3"/>
    <w:rsid w:val="008D1079"/>
    <w:rsid w:val="008D1E1E"/>
    <w:rsid w:val="008E6C23"/>
    <w:rsid w:val="009036AE"/>
    <w:rsid w:val="00905855"/>
    <w:rsid w:val="00906541"/>
    <w:rsid w:val="0091463E"/>
    <w:rsid w:val="00923E37"/>
    <w:rsid w:val="009574D5"/>
    <w:rsid w:val="00991B52"/>
    <w:rsid w:val="009A3E81"/>
    <w:rsid w:val="009C50AA"/>
    <w:rsid w:val="009D15D8"/>
    <w:rsid w:val="009D7099"/>
    <w:rsid w:val="009E39A5"/>
    <w:rsid w:val="009F48C3"/>
    <w:rsid w:val="00A00C30"/>
    <w:rsid w:val="00A13875"/>
    <w:rsid w:val="00A170B4"/>
    <w:rsid w:val="00A508A7"/>
    <w:rsid w:val="00A63B71"/>
    <w:rsid w:val="00AB0291"/>
    <w:rsid w:val="00AB3C46"/>
    <w:rsid w:val="00AC60AD"/>
    <w:rsid w:val="00AD66B9"/>
    <w:rsid w:val="00AE547B"/>
    <w:rsid w:val="00AF6CB6"/>
    <w:rsid w:val="00B11797"/>
    <w:rsid w:val="00B3245F"/>
    <w:rsid w:val="00B4304F"/>
    <w:rsid w:val="00B776C5"/>
    <w:rsid w:val="00B80D12"/>
    <w:rsid w:val="00B91974"/>
    <w:rsid w:val="00BD6230"/>
    <w:rsid w:val="00BE1036"/>
    <w:rsid w:val="00BE168F"/>
    <w:rsid w:val="00C42858"/>
    <w:rsid w:val="00C63EAA"/>
    <w:rsid w:val="00C7331D"/>
    <w:rsid w:val="00C80F51"/>
    <w:rsid w:val="00C939DD"/>
    <w:rsid w:val="00CD2D25"/>
    <w:rsid w:val="00CE6AD6"/>
    <w:rsid w:val="00D22BD4"/>
    <w:rsid w:val="00D27C9E"/>
    <w:rsid w:val="00D31EDC"/>
    <w:rsid w:val="00D37EA2"/>
    <w:rsid w:val="00D670F1"/>
    <w:rsid w:val="00E36334"/>
    <w:rsid w:val="00E417BB"/>
    <w:rsid w:val="00E644BA"/>
    <w:rsid w:val="00E94F89"/>
    <w:rsid w:val="00EB5912"/>
    <w:rsid w:val="00EC6571"/>
    <w:rsid w:val="00EF1028"/>
    <w:rsid w:val="00EF46BE"/>
    <w:rsid w:val="00F04100"/>
    <w:rsid w:val="00F147B8"/>
    <w:rsid w:val="00F14AF8"/>
    <w:rsid w:val="00F46784"/>
    <w:rsid w:val="00F57769"/>
    <w:rsid w:val="00F80463"/>
    <w:rsid w:val="00FC21FB"/>
    <w:rsid w:val="00FF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 w:type="paragraph" w:customStyle="1" w:styleId="Standard">
    <w:name w:val="Standard"/>
    <w:rsid w:val="00EF1028"/>
    <w:pPr>
      <w:widowControl w:val="0"/>
      <w:suppressAutoHyphens/>
      <w:autoSpaceDN w:val="0"/>
      <w:spacing w:after="0" w:line="240" w:lineRule="auto"/>
      <w:textAlignment w:val="baseline"/>
    </w:pPr>
    <w:rPr>
      <w:rFonts w:ascii="Calibri" w:eastAsia="Linux Libertine G" w:hAnsi="Calibri" w:cs="Linux Libertine G"/>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B07F6B-CD2C-41A7-8049-BFE57F97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A5617-6444-45A2-9962-79A4C736E8F6}">
  <ds:schemaRefs>
    <ds:schemaRef ds:uri="http://schemas.microsoft.com/sharepoint/v3/contenttype/forms"/>
  </ds:schemaRefs>
</ds:datastoreItem>
</file>

<file path=customXml/itemProps3.xml><?xml version="1.0" encoding="utf-8"?>
<ds:datastoreItem xmlns:ds="http://schemas.openxmlformats.org/officeDocument/2006/customXml" ds:itemID="{97A1626C-8C50-47DA-AFCC-32FA1F2A167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713</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10</cp:revision>
  <cp:lastPrinted>2016-09-12T07:35:00Z</cp:lastPrinted>
  <dcterms:created xsi:type="dcterms:W3CDTF">2024-09-09T13:20:00Z</dcterms:created>
  <dcterms:modified xsi:type="dcterms:W3CDTF">2025-03-26T08:55:00Z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4968200</vt:r8>
  </property>
  <property fmtid="{D5CDD505-2E9C-101B-9397-08002B2CF9AE}" pid="4" name="GrammarlyDocumentId">
    <vt:lpwstr>b736d3c3ac7629d09cee33c882436ab687e1ccc2edbfbc99118a4f7274db8494</vt:lpwstr>
  </property>
  <property fmtid="{D5CDD505-2E9C-101B-9397-08002B2CF9AE}" pid="5" name="MediaServiceImageTags">
    <vt:lpwstr/>
  </property>
</Properties>
</file>